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3DFE2" w14:textId="77777777" w:rsidR="00815D07" w:rsidRPr="00F17D29" w:rsidRDefault="00815D07" w:rsidP="0013320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17D29">
        <w:rPr>
          <w:rFonts w:ascii="Times New Roman" w:hAnsi="Times New Roman" w:cs="Times New Roman"/>
          <w:b/>
        </w:rPr>
        <w:t>КОММЕРЧЕСКОЕ  ПРЕДЛОЖЕНИЕ</w:t>
      </w:r>
    </w:p>
    <w:p w14:paraId="6280A6B5" w14:textId="35DB74ED" w:rsidR="008E6B5B" w:rsidRPr="00F17D29" w:rsidRDefault="00F17D29" w:rsidP="0013320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17D29">
        <w:rPr>
          <w:rFonts w:ascii="Times New Roman" w:hAnsi="Times New Roman" w:cs="Times New Roman"/>
          <w:b/>
        </w:rPr>
        <w:t xml:space="preserve">НА ПОСТАВКУ ВТОРИЧНОГО </w:t>
      </w:r>
      <w:r w:rsidR="00815D07" w:rsidRPr="00F17D29">
        <w:rPr>
          <w:rFonts w:ascii="Times New Roman" w:hAnsi="Times New Roman" w:cs="Times New Roman"/>
          <w:b/>
        </w:rPr>
        <w:t>СЫРЬЯ</w:t>
      </w:r>
      <w:r w:rsidRPr="00F17D29">
        <w:rPr>
          <w:rFonts w:ascii="Times New Roman" w:hAnsi="Times New Roman" w:cs="Times New Roman"/>
          <w:b/>
        </w:rPr>
        <w:t xml:space="preserve"> (МАКУЛАТУРЫ)</w:t>
      </w:r>
    </w:p>
    <w:p w14:paraId="7C886423" w14:textId="77777777" w:rsidR="00133201" w:rsidRPr="00F17D29" w:rsidRDefault="00133201" w:rsidP="0013320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17D29">
        <w:rPr>
          <w:rFonts w:ascii="Times New Roman" w:hAnsi="Times New Roman" w:cs="Times New Roman"/>
          <w:b/>
        </w:rPr>
        <w:t>В АДРЕС ООО «КИРОВПЕЙПЕР»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560"/>
        <w:gridCol w:w="1467"/>
        <w:gridCol w:w="4594"/>
      </w:tblGrid>
      <w:tr w:rsidR="00815D07" w14:paraId="40E7C048" w14:textId="77777777" w:rsidTr="00D36E11">
        <w:trPr>
          <w:trHeight w:val="729"/>
        </w:trPr>
        <w:tc>
          <w:tcPr>
            <w:tcW w:w="534" w:type="dxa"/>
            <w:vAlign w:val="center"/>
          </w:tcPr>
          <w:p w14:paraId="3AE393A3" w14:textId="77777777" w:rsidR="00815D07" w:rsidRPr="008E6B5B" w:rsidRDefault="00815D07" w:rsidP="008E6B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6B5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02" w:type="dxa"/>
            <w:gridSpan w:val="2"/>
            <w:vAlign w:val="center"/>
          </w:tcPr>
          <w:p w14:paraId="47A39EB2" w14:textId="77777777" w:rsidR="00815D07" w:rsidRPr="008E6B5B" w:rsidRDefault="00815D07" w:rsidP="008E6B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6B5B">
              <w:rPr>
                <w:rFonts w:ascii="Times New Roman" w:hAnsi="Times New Roman" w:cs="Times New Roman"/>
                <w:b/>
                <w:sz w:val="24"/>
              </w:rPr>
              <w:t>Наименование позиции</w:t>
            </w:r>
          </w:p>
        </w:tc>
        <w:tc>
          <w:tcPr>
            <w:tcW w:w="6061" w:type="dxa"/>
            <w:gridSpan w:val="2"/>
            <w:vAlign w:val="center"/>
          </w:tcPr>
          <w:p w14:paraId="6B0BDB44" w14:textId="77777777" w:rsidR="00815D07" w:rsidRPr="008E6B5B" w:rsidRDefault="00815D07" w:rsidP="008E6B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6B5B">
              <w:rPr>
                <w:rFonts w:ascii="Times New Roman" w:hAnsi="Times New Roman" w:cs="Times New Roman"/>
                <w:b/>
                <w:sz w:val="24"/>
              </w:rPr>
              <w:t>Предоставленная информация</w:t>
            </w:r>
          </w:p>
        </w:tc>
      </w:tr>
      <w:tr w:rsidR="00815D07" w14:paraId="66864D51" w14:textId="77777777" w:rsidTr="00D36E11">
        <w:trPr>
          <w:trHeight w:val="992"/>
        </w:trPr>
        <w:tc>
          <w:tcPr>
            <w:tcW w:w="534" w:type="dxa"/>
          </w:tcPr>
          <w:p w14:paraId="15C8584F" w14:textId="77777777" w:rsidR="00815D07" w:rsidRPr="00815D07" w:rsidRDefault="00815D07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E6B5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gridSpan w:val="2"/>
          </w:tcPr>
          <w:p w14:paraId="41F0937C" w14:textId="77777777" w:rsidR="00815D07" w:rsidRPr="00815D07" w:rsidRDefault="00815D07" w:rsidP="00815D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организации</w:t>
            </w:r>
          </w:p>
        </w:tc>
        <w:tc>
          <w:tcPr>
            <w:tcW w:w="6061" w:type="dxa"/>
            <w:gridSpan w:val="2"/>
            <w:vAlign w:val="center"/>
          </w:tcPr>
          <w:p w14:paraId="4556CC25" w14:textId="77777777" w:rsidR="00815D07" w:rsidRPr="008E6B5B" w:rsidRDefault="00815D07" w:rsidP="00FA6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Обществ</w:t>
            </w:r>
            <w:r w:rsid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о с ограниченной ответственностью</w:t>
            </w:r>
          </w:p>
          <w:p w14:paraId="2DE287F3" w14:textId="77777777" w:rsidR="00815D07" w:rsidRPr="008E6B5B" w:rsidRDefault="00815D07" w:rsidP="00FA6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 xml:space="preserve">« </w:t>
            </w: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  <w:u w:val="single"/>
              </w:rPr>
              <w:t xml:space="preserve">                                                                       </w:t>
            </w: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»</w:t>
            </w:r>
          </w:p>
        </w:tc>
      </w:tr>
      <w:tr w:rsidR="00815D07" w14:paraId="017BC757" w14:textId="77777777" w:rsidTr="00D36E11">
        <w:trPr>
          <w:trHeight w:val="851"/>
        </w:trPr>
        <w:tc>
          <w:tcPr>
            <w:tcW w:w="534" w:type="dxa"/>
          </w:tcPr>
          <w:p w14:paraId="495106AD" w14:textId="77777777" w:rsidR="00815D07" w:rsidRPr="00815D07" w:rsidRDefault="00815D07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8E6B5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gridSpan w:val="2"/>
          </w:tcPr>
          <w:p w14:paraId="4479E40D" w14:textId="77777777" w:rsidR="00815D07" w:rsidRPr="00815D07" w:rsidRDefault="00815D07" w:rsidP="00815D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Карточка организации</w:t>
            </w:r>
            <w:r w:rsidR="008E6B5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(приложить к КП в электронном письме)</w:t>
            </w:r>
          </w:p>
        </w:tc>
        <w:tc>
          <w:tcPr>
            <w:tcW w:w="6061" w:type="dxa"/>
            <w:gridSpan w:val="2"/>
            <w:vAlign w:val="center"/>
          </w:tcPr>
          <w:p w14:paraId="132EB253" w14:textId="77777777" w:rsidR="00815D07" w:rsidRPr="008E6B5B" w:rsidRDefault="008E6B5B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u w:val="single"/>
              </w:rPr>
              <w:t>да</w:t>
            </w: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 xml:space="preserve"> </w:t>
            </w:r>
            <w:r w:rsidR="00815D07"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/</w:t>
            </w: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 xml:space="preserve"> </w:t>
            </w:r>
            <w:r w:rsidR="00815D07"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нет</w:t>
            </w:r>
          </w:p>
        </w:tc>
      </w:tr>
      <w:tr w:rsidR="00815D07" w14:paraId="1A563333" w14:textId="77777777" w:rsidTr="00D36E11">
        <w:trPr>
          <w:trHeight w:val="851"/>
        </w:trPr>
        <w:tc>
          <w:tcPr>
            <w:tcW w:w="534" w:type="dxa"/>
          </w:tcPr>
          <w:p w14:paraId="049AF607" w14:textId="77777777" w:rsidR="00815D07" w:rsidRPr="00815D07" w:rsidRDefault="00815D07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E6B5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gridSpan w:val="2"/>
          </w:tcPr>
          <w:p w14:paraId="47DD1E78" w14:textId="07107FCC" w:rsidR="008E6B5B" w:rsidRPr="008E6B5B" w:rsidRDefault="00F17D29" w:rsidP="008E6B5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 ОКПД 2, наименование вторичного сырья (м</w:t>
            </w:r>
            <w:r w:rsidR="008E6B5B" w:rsidRPr="008E6B5B">
              <w:rPr>
                <w:rFonts w:ascii="Times New Roman" w:hAnsi="Times New Roman" w:cs="Times New Roman"/>
                <w:sz w:val="24"/>
                <w:szCs w:val="28"/>
              </w:rPr>
              <w:t>арка макулатуры</w:t>
            </w:r>
          </w:p>
          <w:p w14:paraId="08E6C236" w14:textId="3EE370C1" w:rsidR="00815D07" w:rsidRPr="00815D07" w:rsidRDefault="008E6B5B" w:rsidP="008E6B5B">
            <w:pPr>
              <w:rPr>
                <w:rFonts w:ascii="Times New Roman" w:hAnsi="Times New Roman" w:cs="Times New Roman"/>
                <w:sz w:val="24"/>
              </w:rPr>
            </w:pPr>
            <w:r w:rsidRPr="008E6B5B">
              <w:rPr>
                <w:rFonts w:ascii="Times New Roman" w:hAnsi="Times New Roman" w:cs="Times New Roman"/>
                <w:sz w:val="24"/>
                <w:szCs w:val="28"/>
              </w:rPr>
              <w:t>по ГОСТ 10700-97</w:t>
            </w:r>
            <w:r w:rsidR="00F17D29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6061" w:type="dxa"/>
            <w:gridSpan w:val="2"/>
            <w:vAlign w:val="center"/>
          </w:tcPr>
          <w:p w14:paraId="17B55954" w14:textId="0E006340" w:rsidR="00815D07" w:rsidRPr="008E6B5B" w:rsidRDefault="00F17D29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38.32.32.210 Вторичное сырье из отходов производства и потребления гофрированного картона, бумаги и картона, применяемых в его производстве (</w:t>
            </w:r>
            <w:r w:rsidR="00133201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МС-5Б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)</w:t>
            </w:r>
          </w:p>
          <w:p w14:paraId="2330987A" w14:textId="77777777" w:rsidR="00ED16A7" w:rsidRPr="008E6B5B" w:rsidRDefault="00ED16A7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</w:p>
        </w:tc>
      </w:tr>
      <w:tr w:rsidR="008E6B5B" w14:paraId="38F00B81" w14:textId="77777777" w:rsidTr="00D36E11">
        <w:trPr>
          <w:trHeight w:val="851"/>
        </w:trPr>
        <w:tc>
          <w:tcPr>
            <w:tcW w:w="534" w:type="dxa"/>
            <w:vMerge w:val="restart"/>
          </w:tcPr>
          <w:p w14:paraId="77F6EBD0" w14:textId="77777777" w:rsidR="008E6B5B" w:rsidRPr="00815D07" w:rsidRDefault="008E6B5B" w:rsidP="008E6B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402" w:type="dxa"/>
            <w:gridSpan w:val="2"/>
          </w:tcPr>
          <w:p w14:paraId="56C184EB" w14:textId="77777777" w:rsidR="00133201" w:rsidRDefault="008E6B5B" w:rsidP="008E6B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Цена без НДС, </w:t>
            </w:r>
          </w:p>
          <w:p w14:paraId="59151D09" w14:textId="77777777" w:rsidR="008E6B5B" w:rsidRPr="00815D07" w:rsidRDefault="008E6B5B" w:rsidP="008E6B5B">
            <w:pPr>
              <w:rPr>
                <w:rFonts w:ascii="Times New Roman" w:hAnsi="Times New Roman" w:cs="Times New Roman"/>
                <w:sz w:val="24"/>
              </w:rPr>
            </w:pPr>
            <w:r w:rsidRPr="008E6B5B">
              <w:rPr>
                <w:rFonts w:ascii="Times New Roman" w:hAnsi="Times New Roman" w:cs="Times New Roman"/>
                <w:sz w:val="24"/>
              </w:rPr>
              <w:t>со склада «Поставщика», руб./тонна</w:t>
            </w:r>
          </w:p>
        </w:tc>
        <w:tc>
          <w:tcPr>
            <w:tcW w:w="6061" w:type="dxa"/>
            <w:gridSpan w:val="2"/>
            <w:vAlign w:val="center"/>
          </w:tcPr>
          <w:p w14:paraId="1A07D12B" w14:textId="77777777" w:rsidR="008E6B5B" w:rsidRPr="008E6B5B" w:rsidRDefault="008E6B5B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</w:p>
        </w:tc>
      </w:tr>
      <w:tr w:rsidR="008E6B5B" w14:paraId="12047C47" w14:textId="77777777" w:rsidTr="00D36E11">
        <w:trPr>
          <w:trHeight w:val="851"/>
        </w:trPr>
        <w:tc>
          <w:tcPr>
            <w:tcW w:w="534" w:type="dxa"/>
            <w:vMerge/>
          </w:tcPr>
          <w:p w14:paraId="6BF62622" w14:textId="77777777" w:rsidR="008E6B5B" w:rsidRPr="00815D07" w:rsidRDefault="008E6B5B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2"/>
          </w:tcPr>
          <w:p w14:paraId="5D21D11F" w14:textId="77777777" w:rsidR="008E6B5B" w:rsidRPr="008E6B5B" w:rsidRDefault="008E6B5B" w:rsidP="008E6B5B">
            <w:pPr>
              <w:rPr>
                <w:rFonts w:ascii="Times New Roman" w:hAnsi="Times New Roman" w:cs="Times New Roman"/>
                <w:sz w:val="24"/>
              </w:rPr>
            </w:pPr>
            <w:r w:rsidRPr="008E6B5B">
              <w:rPr>
                <w:rFonts w:ascii="Times New Roman" w:hAnsi="Times New Roman" w:cs="Times New Roman"/>
                <w:sz w:val="24"/>
              </w:rPr>
              <w:t xml:space="preserve">Цена без НДС, </w:t>
            </w:r>
          </w:p>
          <w:p w14:paraId="75608C51" w14:textId="77777777" w:rsidR="008E6B5B" w:rsidRPr="00815D07" w:rsidRDefault="008E6B5B" w:rsidP="008E6B5B">
            <w:pPr>
              <w:rPr>
                <w:rFonts w:ascii="Times New Roman" w:hAnsi="Times New Roman" w:cs="Times New Roman"/>
                <w:sz w:val="24"/>
              </w:rPr>
            </w:pPr>
            <w:r w:rsidRPr="008E6B5B">
              <w:rPr>
                <w:rFonts w:ascii="Times New Roman" w:hAnsi="Times New Roman" w:cs="Times New Roman"/>
                <w:sz w:val="24"/>
              </w:rPr>
              <w:t>на складе «Покупателя», руб./тонна</w:t>
            </w:r>
          </w:p>
        </w:tc>
        <w:tc>
          <w:tcPr>
            <w:tcW w:w="6061" w:type="dxa"/>
            <w:gridSpan w:val="2"/>
            <w:vAlign w:val="center"/>
          </w:tcPr>
          <w:p w14:paraId="13F3FB83" w14:textId="77777777" w:rsidR="008E6B5B" w:rsidRPr="008E6B5B" w:rsidRDefault="008E6B5B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</w:p>
        </w:tc>
      </w:tr>
      <w:tr w:rsidR="00815D07" w14:paraId="186F7934" w14:textId="77777777" w:rsidTr="00D36E11">
        <w:trPr>
          <w:trHeight w:val="851"/>
        </w:trPr>
        <w:tc>
          <w:tcPr>
            <w:tcW w:w="534" w:type="dxa"/>
          </w:tcPr>
          <w:p w14:paraId="51205F4C" w14:textId="77777777" w:rsidR="00815D07" w:rsidRPr="00815D07" w:rsidRDefault="008E6B5B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402" w:type="dxa"/>
            <w:gridSpan w:val="2"/>
          </w:tcPr>
          <w:p w14:paraId="61F4C697" w14:textId="0FB71AD3" w:rsidR="00815D07" w:rsidRPr="00815D07" w:rsidRDefault="00133201" w:rsidP="00815D07">
            <w:pPr>
              <w:rPr>
                <w:rFonts w:ascii="Times New Roman" w:hAnsi="Times New Roman" w:cs="Times New Roman"/>
                <w:sz w:val="24"/>
              </w:rPr>
            </w:pPr>
            <w:r w:rsidRPr="00133201">
              <w:rPr>
                <w:rFonts w:ascii="Times New Roman" w:hAnsi="Times New Roman" w:cs="Times New Roman"/>
                <w:sz w:val="24"/>
              </w:rPr>
              <w:t xml:space="preserve">Предлагаемый среднемесячный объем </w:t>
            </w:r>
            <w:r w:rsidR="00F17D29">
              <w:rPr>
                <w:rFonts w:ascii="Times New Roman" w:hAnsi="Times New Roman" w:cs="Times New Roman"/>
                <w:sz w:val="24"/>
              </w:rPr>
              <w:t>вторичного сырья (</w:t>
            </w:r>
            <w:r w:rsidRPr="00133201">
              <w:rPr>
                <w:rFonts w:ascii="Times New Roman" w:hAnsi="Times New Roman" w:cs="Times New Roman"/>
                <w:sz w:val="24"/>
              </w:rPr>
              <w:t>макулатуры</w:t>
            </w:r>
            <w:r w:rsidR="00F17D29">
              <w:rPr>
                <w:rFonts w:ascii="Times New Roman" w:hAnsi="Times New Roman" w:cs="Times New Roman"/>
                <w:sz w:val="24"/>
              </w:rPr>
              <w:t>)</w:t>
            </w:r>
            <w:r w:rsidRPr="00133201">
              <w:rPr>
                <w:rFonts w:ascii="Times New Roman" w:hAnsi="Times New Roman" w:cs="Times New Roman"/>
                <w:sz w:val="24"/>
              </w:rPr>
              <w:t>, тонны</w:t>
            </w:r>
          </w:p>
        </w:tc>
        <w:tc>
          <w:tcPr>
            <w:tcW w:w="6061" w:type="dxa"/>
            <w:gridSpan w:val="2"/>
            <w:vAlign w:val="center"/>
          </w:tcPr>
          <w:p w14:paraId="067382D9" w14:textId="77777777" w:rsidR="00815D07" w:rsidRPr="008E6B5B" w:rsidRDefault="00133201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1 000</w:t>
            </w:r>
          </w:p>
        </w:tc>
      </w:tr>
      <w:tr w:rsidR="00815D07" w14:paraId="257BD025" w14:textId="77777777" w:rsidTr="00D36E11">
        <w:trPr>
          <w:trHeight w:val="851"/>
        </w:trPr>
        <w:tc>
          <w:tcPr>
            <w:tcW w:w="534" w:type="dxa"/>
          </w:tcPr>
          <w:p w14:paraId="0789867A" w14:textId="77777777" w:rsidR="00815D07" w:rsidRPr="00815D07" w:rsidRDefault="008E6B5B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402" w:type="dxa"/>
            <w:gridSpan w:val="2"/>
          </w:tcPr>
          <w:p w14:paraId="41F8ADD8" w14:textId="7D98A5D3" w:rsidR="00815D07" w:rsidRPr="00815D07" w:rsidRDefault="00133201" w:rsidP="00F17D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Происхождение</w:t>
            </w:r>
            <w:r w:rsidR="00F17D29">
              <w:rPr>
                <w:rFonts w:ascii="Times New Roman" w:hAnsi="Times New Roman" w:cs="Times New Roman"/>
                <w:sz w:val="24"/>
              </w:rPr>
              <w:t xml:space="preserve"> вторичного сырья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7D2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макулатуры</w:t>
            </w:r>
            <w:r w:rsidR="00F17D29">
              <w:rPr>
                <w:rFonts w:ascii="Times New Roman" w:hAnsi="Times New Roman" w:cs="Times New Roman"/>
                <w:sz w:val="24"/>
              </w:rPr>
              <w:t xml:space="preserve">) - </w:t>
            </w:r>
            <w:r>
              <w:rPr>
                <w:rFonts w:ascii="Times New Roman" w:hAnsi="Times New Roman" w:cs="Times New Roman"/>
                <w:sz w:val="24"/>
              </w:rPr>
              <w:t>(полигон, торговые сети, производственные отходы)</w:t>
            </w:r>
          </w:p>
        </w:tc>
        <w:tc>
          <w:tcPr>
            <w:tcW w:w="6061" w:type="dxa"/>
            <w:gridSpan w:val="2"/>
            <w:vAlign w:val="center"/>
          </w:tcPr>
          <w:p w14:paraId="7C3201CB" w14:textId="77777777" w:rsidR="00815D07" w:rsidRPr="008E6B5B" w:rsidRDefault="00133201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производство</w:t>
            </w:r>
          </w:p>
        </w:tc>
      </w:tr>
      <w:tr w:rsidR="00133201" w14:paraId="67BA35B5" w14:textId="77777777" w:rsidTr="00D36E11">
        <w:trPr>
          <w:trHeight w:val="851"/>
        </w:trPr>
        <w:tc>
          <w:tcPr>
            <w:tcW w:w="534" w:type="dxa"/>
          </w:tcPr>
          <w:p w14:paraId="19ECD79D" w14:textId="77777777" w:rsidR="00133201" w:rsidRDefault="00133201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402" w:type="dxa"/>
            <w:gridSpan w:val="2"/>
          </w:tcPr>
          <w:p w14:paraId="2E18500B" w14:textId="77777777" w:rsidR="00133201" w:rsidRDefault="00133201" w:rsidP="00133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Источник поставки (регион, область, населенный пункт)</w:t>
            </w:r>
          </w:p>
        </w:tc>
        <w:tc>
          <w:tcPr>
            <w:tcW w:w="6061" w:type="dxa"/>
            <w:gridSpan w:val="2"/>
            <w:vAlign w:val="center"/>
          </w:tcPr>
          <w:p w14:paraId="75C37DB3" w14:textId="722AAD90" w:rsidR="00133201" w:rsidRPr="008E6B5B" w:rsidRDefault="00133201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г.</w:t>
            </w:r>
            <w:r w:rsidR="00443AC2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Киров</w:t>
            </w:r>
          </w:p>
        </w:tc>
      </w:tr>
      <w:tr w:rsidR="00133201" w14:paraId="29D7C682" w14:textId="77777777" w:rsidTr="00D36E11">
        <w:trPr>
          <w:trHeight w:val="851"/>
        </w:trPr>
        <w:tc>
          <w:tcPr>
            <w:tcW w:w="534" w:type="dxa"/>
          </w:tcPr>
          <w:p w14:paraId="6DAB605B" w14:textId="77777777" w:rsidR="00133201" w:rsidRDefault="00133201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402" w:type="dxa"/>
            <w:gridSpan w:val="2"/>
          </w:tcPr>
          <w:p w14:paraId="629C69B5" w14:textId="60E90A66" w:rsidR="00133201" w:rsidRDefault="00D36E11" w:rsidP="007A37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Фотографи</w:t>
            </w:r>
            <w:r w:rsidR="007A373B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7D29">
              <w:rPr>
                <w:rFonts w:ascii="Times New Roman" w:hAnsi="Times New Roman" w:cs="Times New Roman"/>
                <w:sz w:val="24"/>
              </w:rPr>
              <w:t>вторичного сырья (</w:t>
            </w:r>
            <w:r>
              <w:rPr>
                <w:rFonts w:ascii="Times New Roman" w:hAnsi="Times New Roman" w:cs="Times New Roman"/>
                <w:sz w:val="24"/>
              </w:rPr>
              <w:t>макулатуры</w:t>
            </w:r>
            <w:r w:rsidR="00F17D29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, фотографии условий</w:t>
            </w:r>
            <w:r w:rsidR="007A373B">
              <w:rPr>
                <w:rFonts w:ascii="Times New Roman" w:hAnsi="Times New Roman" w:cs="Times New Roman"/>
                <w:sz w:val="24"/>
              </w:rPr>
              <w:t xml:space="preserve"> ее </w:t>
            </w:r>
            <w:r>
              <w:rPr>
                <w:rFonts w:ascii="Times New Roman" w:hAnsi="Times New Roman" w:cs="Times New Roman"/>
                <w:sz w:val="24"/>
              </w:rPr>
              <w:t xml:space="preserve">хранения, сортировки и прессовки </w:t>
            </w:r>
            <w:r w:rsidR="00133201" w:rsidRPr="00133201">
              <w:rPr>
                <w:rFonts w:ascii="Times New Roman" w:hAnsi="Times New Roman" w:cs="Times New Roman"/>
                <w:sz w:val="24"/>
              </w:rPr>
              <w:t>(приложить к КП в электронном письме)</w:t>
            </w:r>
          </w:p>
        </w:tc>
        <w:tc>
          <w:tcPr>
            <w:tcW w:w="6061" w:type="dxa"/>
            <w:gridSpan w:val="2"/>
            <w:vAlign w:val="center"/>
          </w:tcPr>
          <w:p w14:paraId="25903F43" w14:textId="77777777" w:rsidR="00133201" w:rsidRPr="008E6B5B" w:rsidRDefault="00133201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u w:val="single"/>
              </w:rPr>
              <w:t>да</w:t>
            </w:r>
            <w:r w:rsidRPr="008E6B5B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 xml:space="preserve"> / нет</w:t>
            </w:r>
          </w:p>
        </w:tc>
      </w:tr>
      <w:tr w:rsidR="00D36E11" w14:paraId="2BB9DAEF" w14:textId="77777777" w:rsidTr="00D36E11">
        <w:trPr>
          <w:trHeight w:val="851"/>
        </w:trPr>
        <w:tc>
          <w:tcPr>
            <w:tcW w:w="534" w:type="dxa"/>
          </w:tcPr>
          <w:p w14:paraId="55E7228C" w14:textId="77777777" w:rsidR="00D36E11" w:rsidRDefault="00D36E11" w:rsidP="00060C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402" w:type="dxa"/>
            <w:gridSpan w:val="2"/>
          </w:tcPr>
          <w:p w14:paraId="1F252CFA" w14:textId="77777777" w:rsidR="00D36E11" w:rsidRDefault="00D36E11" w:rsidP="00C747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Габаритные размеры кипы (кипы должны отвечать требованиям ГОСТ </w:t>
            </w:r>
            <w:r w:rsidRPr="00D36E11">
              <w:rPr>
                <w:rFonts w:ascii="Times New Roman" w:hAnsi="Times New Roman" w:cs="Times New Roman"/>
                <w:sz w:val="24"/>
              </w:rPr>
              <w:t>10700-97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061" w:type="dxa"/>
            <w:gridSpan w:val="2"/>
            <w:vAlign w:val="center"/>
          </w:tcPr>
          <w:p w14:paraId="703B3DAC" w14:textId="77777777" w:rsidR="00D36E11" w:rsidRDefault="00D36E11" w:rsidP="008E6B5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u w:val="single"/>
              </w:rPr>
            </w:pPr>
          </w:p>
        </w:tc>
      </w:tr>
      <w:tr w:rsidR="00FA6B97" w14:paraId="2D830B76" w14:textId="77777777" w:rsidTr="00033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594" w:type="dxa"/>
          <w:trHeight w:val="405"/>
        </w:trPr>
        <w:tc>
          <w:tcPr>
            <w:tcW w:w="2376" w:type="dxa"/>
            <w:gridSpan w:val="2"/>
            <w:vAlign w:val="bottom"/>
          </w:tcPr>
          <w:p w14:paraId="0D1A75A8" w14:textId="77777777" w:rsidR="00D36E11" w:rsidRDefault="00D36E11" w:rsidP="0003331B">
            <w:pPr>
              <w:tabs>
                <w:tab w:val="left" w:pos="540"/>
              </w:tabs>
              <w:rPr>
                <w:rFonts w:ascii="Times New Roman" w:hAnsi="Times New Roman" w:cs="Times New Roman"/>
                <w:u w:val="single"/>
              </w:rPr>
            </w:pPr>
          </w:p>
          <w:p w14:paraId="4B206494" w14:textId="77777777" w:rsidR="00FA6B97" w:rsidRPr="00FA6B97" w:rsidRDefault="00FA6B97" w:rsidP="0003331B">
            <w:pPr>
              <w:tabs>
                <w:tab w:val="left" w:pos="540"/>
              </w:tabs>
              <w:rPr>
                <w:b/>
                <w:sz w:val="28"/>
                <w:u w:val="single"/>
              </w:rPr>
            </w:pPr>
            <w:r w:rsidRPr="00FA6B97">
              <w:rPr>
                <w:rFonts w:ascii="Times New Roman" w:hAnsi="Times New Roman" w:cs="Times New Roman"/>
                <w:u w:val="single"/>
              </w:rPr>
              <w:t>Исполнитель: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</w:tcPr>
          <w:p w14:paraId="34BF6499" w14:textId="77777777" w:rsidR="00FA6B97" w:rsidRDefault="00FA6B97" w:rsidP="00FA6B97">
            <w:pPr>
              <w:tabs>
                <w:tab w:val="left" w:pos="540"/>
              </w:tabs>
              <w:jc w:val="center"/>
              <w:rPr>
                <w:b/>
                <w:sz w:val="28"/>
              </w:rPr>
            </w:pPr>
          </w:p>
        </w:tc>
      </w:tr>
      <w:tr w:rsidR="00FA6B97" w14:paraId="12AE6986" w14:textId="77777777" w:rsidTr="00033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594" w:type="dxa"/>
          <w:trHeight w:val="424"/>
        </w:trPr>
        <w:tc>
          <w:tcPr>
            <w:tcW w:w="2376" w:type="dxa"/>
            <w:gridSpan w:val="2"/>
            <w:vAlign w:val="bottom"/>
          </w:tcPr>
          <w:p w14:paraId="175B8B75" w14:textId="77777777" w:rsidR="00FA6B97" w:rsidRPr="00FA6B97" w:rsidRDefault="00FA6B97" w:rsidP="0003331B">
            <w:pPr>
              <w:pStyle w:val="a8"/>
              <w:rPr>
                <w:rFonts w:ascii="Times New Roman" w:hAnsi="Times New Roman" w:cs="Times New Roman"/>
              </w:rPr>
            </w:pPr>
            <w:r w:rsidRPr="00FA6B97">
              <w:rPr>
                <w:rFonts w:ascii="Times New Roman" w:hAnsi="Times New Roman" w:cs="Times New Roman"/>
              </w:rPr>
              <w:t xml:space="preserve">Рабочий телефон: 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1B5F6" w14:textId="77777777" w:rsidR="00FA6B97" w:rsidRDefault="00FA6B97" w:rsidP="00FA6B97">
            <w:pPr>
              <w:tabs>
                <w:tab w:val="left" w:pos="540"/>
              </w:tabs>
              <w:rPr>
                <w:b/>
                <w:sz w:val="28"/>
              </w:rPr>
            </w:pPr>
          </w:p>
        </w:tc>
      </w:tr>
      <w:tr w:rsidR="00FA6B97" w14:paraId="0AC094E6" w14:textId="77777777" w:rsidTr="00033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594" w:type="dxa"/>
          <w:trHeight w:val="424"/>
        </w:trPr>
        <w:tc>
          <w:tcPr>
            <w:tcW w:w="2376" w:type="dxa"/>
            <w:gridSpan w:val="2"/>
            <w:vAlign w:val="bottom"/>
          </w:tcPr>
          <w:p w14:paraId="4812F446" w14:textId="77777777" w:rsidR="00FA6B97" w:rsidRPr="00FA6B97" w:rsidRDefault="00FA6B97" w:rsidP="0003331B">
            <w:pPr>
              <w:pStyle w:val="a8"/>
              <w:rPr>
                <w:rFonts w:ascii="Times New Roman" w:hAnsi="Times New Roman" w:cs="Times New Roman"/>
              </w:rPr>
            </w:pPr>
            <w:r w:rsidRPr="00FA6B97">
              <w:rPr>
                <w:rFonts w:ascii="Times New Roman" w:hAnsi="Times New Roman" w:cs="Times New Roman"/>
              </w:rPr>
              <w:t xml:space="preserve">Мобильный телефон: 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1FCEB" w14:textId="77777777" w:rsidR="00FA6B97" w:rsidRDefault="00FA6B97" w:rsidP="00FA6B97">
            <w:pPr>
              <w:tabs>
                <w:tab w:val="left" w:pos="540"/>
              </w:tabs>
              <w:rPr>
                <w:b/>
                <w:sz w:val="28"/>
              </w:rPr>
            </w:pPr>
          </w:p>
        </w:tc>
      </w:tr>
      <w:tr w:rsidR="00FA6B97" w14:paraId="342DB726" w14:textId="77777777" w:rsidTr="00033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594" w:type="dxa"/>
          <w:trHeight w:val="424"/>
        </w:trPr>
        <w:tc>
          <w:tcPr>
            <w:tcW w:w="2376" w:type="dxa"/>
            <w:gridSpan w:val="2"/>
            <w:vAlign w:val="bottom"/>
          </w:tcPr>
          <w:p w14:paraId="191CE0A6" w14:textId="77777777" w:rsidR="00FA6B97" w:rsidRPr="00FA6B97" w:rsidRDefault="00FA6B97" w:rsidP="0003331B">
            <w:pPr>
              <w:pStyle w:val="a8"/>
              <w:rPr>
                <w:rFonts w:ascii="Times New Roman" w:hAnsi="Times New Roman" w:cs="Times New Roman"/>
              </w:rPr>
            </w:pPr>
            <w:r w:rsidRPr="00FA6B97">
              <w:rPr>
                <w:rFonts w:ascii="Times New Roman" w:hAnsi="Times New Roman" w:cs="Times New Roman"/>
                <w:lang w:val="en-US"/>
              </w:rPr>
              <w:t>E</w:t>
            </w:r>
            <w:r w:rsidRPr="00FA6B97">
              <w:rPr>
                <w:rFonts w:ascii="Times New Roman" w:hAnsi="Times New Roman" w:cs="Times New Roman"/>
              </w:rPr>
              <w:t>-</w:t>
            </w:r>
            <w:r w:rsidRPr="00FA6B97">
              <w:rPr>
                <w:rFonts w:ascii="Times New Roman" w:hAnsi="Times New Roman" w:cs="Times New Roman"/>
                <w:lang w:val="en-US"/>
              </w:rPr>
              <w:t>mail</w:t>
            </w:r>
            <w:r w:rsidRPr="00FA6B9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E2F06A" w14:textId="77777777" w:rsidR="00FA6B97" w:rsidRDefault="00FA6B97" w:rsidP="00FA6B97">
            <w:pPr>
              <w:tabs>
                <w:tab w:val="left" w:pos="540"/>
              </w:tabs>
              <w:rPr>
                <w:b/>
                <w:sz w:val="28"/>
              </w:rPr>
            </w:pPr>
          </w:p>
        </w:tc>
      </w:tr>
    </w:tbl>
    <w:p w14:paraId="717E2561" w14:textId="6A515D8E" w:rsidR="00060CD4" w:rsidRPr="00443AC2" w:rsidRDefault="00060CD4" w:rsidP="00443AC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A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АЛГОРИТМ ПОСТАВОК </w:t>
      </w:r>
      <w:r w:rsidR="00F17D29" w:rsidRPr="00443AC2">
        <w:rPr>
          <w:rFonts w:ascii="Times New Roman" w:hAnsi="Times New Roman" w:cs="Times New Roman"/>
          <w:b/>
          <w:sz w:val="24"/>
          <w:szCs w:val="24"/>
        </w:rPr>
        <w:t>ВТОРИЧНОГО СЫРЬЯ (</w:t>
      </w:r>
      <w:r w:rsidRPr="00443AC2">
        <w:rPr>
          <w:rFonts w:ascii="Times New Roman" w:hAnsi="Times New Roman" w:cs="Times New Roman"/>
          <w:b/>
          <w:sz w:val="24"/>
          <w:szCs w:val="24"/>
        </w:rPr>
        <w:t>МАКУЛАТУРЫ</w:t>
      </w:r>
      <w:r w:rsidR="00F17D29" w:rsidRPr="00443AC2">
        <w:rPr>
          <w:rFonts w:ascii="Times New Roman" w:hAnsi="Times New Roman" w:cs="Times New Roman"/>
          <w:b/>
          <w:sz w:val="24"/>
          <w:szCs w:val="24"/>
        </w:rPr>
        <w:t>)</w:t>
      </w:r>
    </w:p>
    <w:p w14:paraId="0F6CF161" w14:textId="77777777" w:rsidR="00642CFD" w:rsidRPr="0003331B" w:rsidRDefault="00642CFD" w:rsidP="00060CD4">
      <w:pPr>
        <w:jc w:val="center"/>
        <w:rPr>
          <w:rFonts w:ascii="Times New Roman" w:hAnsi="Times New Roman" w:cs="Times New Roman"/>
          <w:b/>
          <w:sz w:val="28"/>
        </w:rPr>
      </w:pPr>
    </w:p>
    <w:p w14:paraId="6174C285" w14:textId="6F729D9A" w:rsidR="00060CD4" w:rsidRPr="005B195D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 xml:space="preserve">1. </w:t>
      </w:r>
      <w:r w:rsidR="00642CFD" w:rsidRPr="0003331B">
        <w:rPr>
          <w:rFonts w:ascii="Times New Roman" w:hAnsi="Times New Roman" w:cs="Times New Roman"/>
          <w:sz w:val="28"/>
        </w:rPr>
        <w:t>Направ</w:t>
      </w:r>
      <w:r w:rsidR="005B12AF" w:rsidRPr="0003331B">
        <w:rPr>
          <w:rFonts w:ascii="Times New Roman" w:hAnsi="Times New Roman" w:cs="Times New Roman"/>
          <w:sz w:val="28"/>
        </w:rPr>
        <w:t>ление</w:t>
      </w:r>
      <w:r w:rsidRPr="0003331B">
        <w:rPr>
          <w:rFonts w:ascii="Times New Roman" w:hAnsi="Times New Roman" w:cs="Times New Roman"/>
          <w:sz w:val="28"/>
        </w:rPr>
        <w:t xml:space="preserve"> Коммерческого Предложения на </w:t>
      </w:r>
      <w:r w:rsidR="005B12AF" w:rsidRPr="0003331B">
        <w:rPr>
          <w:rFonts w:ascii="Times New Roman" w:hAnsi="Times New Roman" w:cs="Times New Roman"/>
          <w:sz w:val="28"/>
        </w:rPr>
        <w:t xml:space="preserve">электронный адрес - </w:t>
      </w:r>
      <w:r w:rsidR="005B195D" w:rsidRPr="005B195D">
        <w:rPr>
          <w:rStyle w:val="ab"/>
          <w:rFonts w:ascii="Times New Roman" w:hAnsi="Times New Roman" w:cs="Times New Roman"/>
          <w:b/>
          <w:sz w:val="28"/>
        </w:rPr>
        <w:t>gryazeva@kirovpaper.ru</w:t>
      </w:r>
    </w:p>
    <w:p w14:paraId="57574F91" w14:textId="77777777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>2. Получение ответа на предложение, согласование условий поставок</w:t>
      </w:r>
      <w:r w:rsidR="0003331B">
        <w:rPr>
          <w:rFonts w:ascii="Times New Roman" w:hAnsi="Times New Roman" w:cs="Times New Roman"/>
          <w:sz w:val="28"/>
        </w:rPr>
        <w:t>.</w:t>
      </w:r>
    </w:p>
    <w:p w14:paraId="4B94530E" w14:textId="77777777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>3. Получение запроса перечня документов для заключения договора поставки</w:t>
      </w:r>
      <w:r w:rsidR="0003331B">
        <w:rPr>
          <w:rFonts w:ascii="Times New Roman" w:hAnsi="Times New Roman" w:cs="Times New Roman"/>
          <w:sz w:val="28"/>
        </w:rPr>
        <w:t>.</w:t>
      </w:r>
    </w:p>
    <w:p w14:paraId="144310B6" w14:textId="77777777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>4. Заключение договора</w:t>
      </w:r>
      <w:r w:rsidR="005B12AF" w:rsidRPr="0003331B">
        <w:rPr>
          <w:rFonts w:ascii="Times New Roman" w:hAnsi="Times New Roman" w:cs="Times New Roman"/>
          <w:sz w:val="28"/>
        </w:rPr>
        <w:t>, оформление спецификации на месячный объем поставки</w:t>
      </w:r>
      <w:r w:rsidR="0003331B">
        <w:rPr>
          <w:rFonts w:ascii="Times New Roman" w:hAnsi="Times New Roman" w:cs="Times New Roman"/>
          <w:sz w:val="28"/>
        </w:rPr>
        <w:t>.</w:t>
      </w:r>
    </w:p>
    <w:p w14:paraId="6BE4DAAD" w14:textId="6DD9785F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 xml:space="preserve">5. Поставка </w:t>
      </w:r>
      <w:r w:rsidR="00F17D29">
        <w:rPr>
          <w:rFonts w:ascii="Times New Roman" w:hAnsi="Times New Roman" w:cs="Times New Roman"/>
          <w:sz w:val="28"/>
        </w:rPr>
        <w:t>вторичного с</w:t>
      </w:r>
      <w:bookmarkStart w:id="0" w:name="_GoBack"/>
      <w:bookmarkEnd w:id="0"/>
      <w:r w:rsidR="00F17D29">
        <w:rPr>
          <w:rFonts w:ascii="Times New Roman" w:hAnsi="Times New Roman" w:cs="Times New Roman"/>
          <w:sz w:val="28"/>
        </w:rPr>
        <w:t>ырья (</w:t>
      </w:r>
      <w:r w:rsidRPr="0003331B">
        <w:rPr>
          <w:rFonts w:ascii="Times New Roman" w:hAnsi="Times New Roman" w:cs="Times New Roman"/>
          <w:sz w:val="28"/>
        </w:rPr>
        <w:t>макулатуры</w:t>
      </w:r>
      <w:r w:rsidR="00F17D29">
        <w:rPr>
          <w:rFonts w:ascii="Times New Roman" w:hAnsi="Times New Roman" w:cs="Times New Roman"/>
          <w:sz w:val="28"/>
        </w:rPr>
        <w:t>)</w:t>
      </w:r>
      <w:r w:rsidR="0003331B">
        <w:rPr>
          <w:rFonts w:ascii="Times New Roman" w:hAnsi="Times New Roman" w:cs="Times New Roman"/>
          <w:sz w:val="28"/>
        </w:rPr>
        <w:t>.</w:t>
      </w:r>
    </w:p>
    <w:p w14:paraId="45A60067" w14:textId="0E627DFD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 xml:space="preserve">6. Получение результатов приемки </w:t>
      </w:r>
      <w:r w:rsidR="00F17D29">
        <w:rPr>
          <w:rFonts w:ascii="Times New Roman" w:hAnsi="Times New Roman" w:cs="Times New Roman"/>
          <w:sz w:val="28"/>
        </w:rPr>
        <w:t>вторичного сырья</w:t>
      </w:r>
      <w:r w:rsidR="0003331B">
        <w:rPr>
          <w:rFonts w:ascii="Times New Roman" w:hAnsi="Times New Roman" w:cs="Times New Roman"/>
          <w:sz w:val="28"/>
        </w:rPr>
        <w:t>.</w:t>
      </w:r>
    </w:p>
    <w:p w14:paraId="0C6A5C71" w14:textId="2C956ABD" w:rsidR="00060CD4" w:rsidRPr="0003331B" w:rsidRDefault="00060CD4" w:rsidP="00060CD4">
      <w:pPr>
        <w:rPr>
          <w:rFonts w:ascii="Times New Roman" w:hAnsi="Times New Roman" w:cs="Times New Roman"/>
          <w:sz w:val="28"/>
        </w:rPr>
      </w:pPr>
      <w:r w:rsidRPr="0003331B">
        <w:rPr>
          <w:rFonts w:ascii="Times New Roman" w:hAnsi="Times New Roman" w:cs="Times New Roman"/>
          <w:sz w:val="28"/>
        </w:rPr>
        <w:t xml:space="preserve">7. </w:t>
      </w:r>
      <w:r w:rsidR="00F17D29">
        <w:rPr>
          <w:rFonts w:ascii="Times New Roman" w:hAnsi="Times New Roman" w:cs="Times New Roman"/>
          <w:sz w:val="28"/>
        </w:rPr>
        <w:t>Оплата за поставленное</w:t>
      </w:r>
      <w:r w:rsidRPr="0003331B">
        <w:rPr>
          <w:rFonts w:ascii="Times New Roman" w:hAnsi="Times New Roman" w:cs="Times New Roman"/>
          <w:sz w:val="28"/>
        </w:rPr>
        <w:t xml:space="preserve"> </w:t>
      </w:r>
      <w:r w:rsidR="00F17D29">
        <w:rPr>
          <w:rFonts w:ascii="Times New Roman" w:hAnsi="Times New Roman" w:cs="Times New Roman"/>
          <w:sz w:val="28"/>
        </w:rPr>
        <w:t>вторичное сырье</w:t>
      </w:r>
      <w:r w:rsidR="0003331B">
        <w:rPr>
          <w:rFonts w:ascii="Times New Roman" w:hAnsi="Times New Roman" w:cs="Times New Roman"/>
          <w:sz w:val="28"/>
        </w:rPr>
        <w:t>.</w:t>
      </w:r>
    </w:p>
    <w:p w14:paraId="6769198A" w14:textId="77777777" w:rsidR="005B12AF" w:rsidRDefault="005B12AF" w:rsidP="00060CD4">
      <w:pPr>
        <w:rPr>
          <w:sz w:val="28"/>
        </w:rPr>
      </w:pPr>
    </w:p>
    <w:p w14:paraId="4605AFB4" w14:textId="77777777" w:rsidR="005B12AF" w:rsidRPr="005B12AF" w:rsidRDefault="005B12AF" w:rsidP="005B12AF">
      <w:pPr>
        <w:rPr>
          <w:sz w:val="28"/>
        </w:rPr>
      </w:pPr>
    </w:p>
    <w:p w14:paraId="63326DCC" w14:textId="77777777" w:rsidR="005B12AF" w:rsidRPr="005B12AF" w:rsidRDefault="005B12AF" w:rsidP="005B12AF">
      <w:pPr>
        <w:rPr>
          <w:sz w:val="28"/>
        </w:rPr>
      </w:pPr>
    </w:p>
    <w:p w14:paraId="20AB0A0C" w14:textId="77777777" w:rsidR="005B12AF" w:rsidRPr="005B12AF" w:rsidRDefault="005B12AF" w:rsidP="005B12AF">
      <w:pPr>
        <w:rPr>
          <w:sz w:val="28"/>
        </w:rPr>
      </w:pPr>
    </w:p>
    <w:p w14:paraId="5CAD2727" w14:textId="77777777" w:rsidR="005B12AF" w:rsidRPr="005B12AF" w:rsidRDefault="005B12AF" w:rsidP="005B12AF">
      <w:pPr>
        <w:rPr>
          <w:sz w:val="28"/>
        </w:rPr>
      </w:pPr>
    </w:p>
    <w:p w14:paraId="79C3F73B" w14:textId="77777777" w:rsidR="005B12AF" w:rsidRPr="005B12AF" w:rsidRDefault="005B12AF" w:rsidP="005B12AF">
      <w:pPr>
        <w:rPr>
          <w:sz w:val="28"/>
        </w:rPr>
      </w:pPr>
    </w:p>
    <w:p w14:paraId="6DF07A22" w14:textId="77777777" w:rsidR="005B12AF" w:rsidRPr="005B12AF" w:rsidRDefault="005B12AF" w:rsidP="005B12AF">
      <w:pPr>
        <w:rPr>
          <w:sz w:val="28"/>
        </w:rPr>
      </w:pPr>
    </w:p>
    <w:p w14:paraId="3D8A532D" w14:textId="77777777" w:rsidR="005B12AF" w:rsidRPr="005B12AF" w:rsidRDefault="005B12AF" w:rsidP="005B12AF">
      <w:pPr>
        <w:rPr>
          <w:sz w:val="28"/>
        </w:rPr>
      </w:pPr>
    </w:p>
    <w:p w14:paraId="7EA5C3AE" w14:textId="77777777" w:rsidR="005B12AF" w:rsidRPr="005B12AF" w:rsidRDefault="005B12AF" w:rsidP="005B12AF">
      <w:pPr>
        <w:rPr>
          <w:sz w:val="28"/>
        </w:rPr>
      </w:pPr>
    </w:p>
    <w:p w14:paraId="3850DE5A" w14:textId="77777777" w:rsidR="005B12AF" w:rsidRDefault="005B12AF" w:rsidP="005B12AF">
      <w:pPr>
        <w:rPr>
          <w:sz w:val="28"/>
        </w:rPr>
      </w:pPr>
    </w:p>
    <w:p w14:paraId="116EEB27" w14:textId="77777777" w:rsidR="00060CD4" w:rsidRDefault="005B12AF" w:rsidP="005B12AF">
      <w:pPr>
        <w:tabs>
          <w:tab w:val="left" w:pos="3945"/>
        </w:tabs>
        <w:rPr>
          <w:sz w:val="28"/>
        </w:rPr>
      </w:pPr>
      <w:r>
        <w:rPr>
          <w:sz w:val="28"/>
        </w:rPr>
        <w:tab/>
      </w:r>
    </w:p>
    <w:p w14:paraId="67400371" w14:textId="77777777" w:rsidR="005B12AF" w:rsidRDefault="005B12AF" w:rsidP="005B12AF">
      <w:pPr>
        <w:tabs>
          <w:tab w:val="left" w:pos="3945"/>
        </w:tabs>
        <w:rPr>
          <w:sz w:val="28"/>
        </w:rPr>
      </w:pPr>
    </w:p>
    <w:p w14:paraId="1DD102CF" w14:textId="77777777" w:rsidR="005B12AF" w:rsidRDefault="005B12AF" w:rsidP="005B12AF">
      <w:pPr>
        <w:tabs>
          <w:tab w:val="left" w:pos="3945"/>
        </w:tabs>
        <w:rPr>
          <w:sz w:val="28"/>
        </w:rPr>
      </w:pPr>
    </w:p>
    <w:p w14:paraId="7665833B" w14:textId="77777777" w:rsidR="005B12AF" w:rsidRDefault="005B12AF" w:rsidP="005B12AF">
      <w:pPr>
        <w:tabs>
          <w:tab w:val="left" w:pos="3945"/>
        </w:tabs>
        <w:rPr>
          <w:sz w:val="28"/>
        </w:rPr>
      </w:pPr>
    </w:p>
    <w:sectPr w:rsidR="005B12AF" w:rsidSect="0032699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3ECB0" w14:textId="77777777" w:rsidR="003C5E17" w:rsidRDefault="003C5E17" w:rsidP="00894DBB">
      <w:pPr>
        <w:spacing w:after="0" w:line="240" w:lineRule="auto"/>
      </w:pPr>
      <w:r>
        <w:separator/>
      </w:r>
    </w:p>
  </w:endnote>
  <w:endnote w:type="continuationSeparator" w:id="0">
    <w:p w14:paraId="265619FE" w14:textId="77777777" w:rsidR="003C5E17" w:rsidRDefault="003C5E17" w:rsidP="0089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F553F" w14:textId="77777777" w:rsidR="003C5E17" w:rsidRDefault="003C5E17" w:rsidP="00894DBB">
      <w:pPr>
        <w:spacing w:after="0" w:line="240" w:lineRule="auto"/>
      </w:pPr>
      <w:r>
        <w:separator/>
      </w:r>
    </w:p>
  </w:footnote>
  <w:footnote w:type="continuationSeparator" w:id="0">
    <w:p w14:paraId="146E208A" w14:textId="77777777" w:rsidR="003C5E17" w:rsidRDefault="003C5E17" w:rsidP="00894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32C9"/>
    <w:multiLevelType w:val="hybridMultilevel"/>
    <w:tmpl w:val="3880DBC8"/>
    <w:lvl w:ilvl="0" w:tplc="7D581EA0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8786C25"/>
    <w:multiLevelType w:val="hybridMultilevel"/>
    <w:tmpl w:val="1B5E51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B92D45"/>
    <w:multiLevelType w:val="hybridMultilevel"/>
    <w:tmpl w:val="FD7E5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D3A59"/>
    <w:multiLevelType w:val="hybridMultilevel"/>
    <w:tmpl w:val="E0BC470E"/>
    <w:lvl w:ilvl="0" w:tplc="A2EA5930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3F3940E3"/>
    <w:multiLevelType w:val="hybridMultilevel"/>
    <w:tmpl w:val="FF46D40E"/>
    <w:lvl w:ilvl="0" w:tplc="87704C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10D9"/>
    <w:multiLevelType w:val="hybridMultilevel"/>
    <w:tmpl w:val="30AC85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E"/>
    <w:rsid w:val="000173AD"/>
    <w:rsid w:val="00027047"/>
    <w:rsid w:val="0003331B"/>
    <w:rsid w:val="00060CD4"/>
    <w:rsid w:val="00076367"/>
    <w:rsid w:val="00086560"/>
    <w:rsid w:val="000E1061"/>
    <w:rsid w:val="000E620B"/>
    <w:rsid w:val="00116284"/>
    <w:rsid w:val="00116324"/>
    <w:rsid w:val="00124CCB"/>
    <w:rsid w:val="00133201"/>
    <w:rsid w:val="001425BA"/>
    <w:rsid w:val="001442B7"/>
    <w:rsid w:val="00175685"/>
    <w:rsid w:val="00182E02"/>
    <w:rsid w:val="0019140A"/>
    <w:rsid w:val="00194D4E"/>
    <w:rsid w:val="001C65FC"/>
    <w:rsid w:val="001C7568"/>
    <w:rsid w:val="001D5AC2"/>
    <w:rsid w:val="001E43FE"/>
    <w:rsid w:val="001E44CC"/>
    <w:rsid w:val="00212FFD"/>
    <w:rsid w:val="002246D9"/>
    <w:rsid w:val="00237FEF"/>
    <w:rsid w:val="00245CD1"/>
    <w:rsid w:val="00273BDB"/>
    <w:rsid w:val="00293111"/>
    <w:rsid w:val="002A5461"/>
    <w:rsid w:val="002B7E7F"/>
    <w:rsid w:val="002E069D"/>
    <w:rsid w:val="0032699E"/>
    <w:rsid w:val="00334B06"/>
    <w:rsid w:val="00357BC1"/>
    <w:rsid w:val="003616D2"/>
    <w:rsid w:val="00390F49"/>
    <w:rsid w:val="00395427"/>
    <w:rsid w:val="003B75E5"/>
    <w:rsid w:val="003B7DD4"/>
    <w:rsid w:val="003C5E17"/>
    <w:rsid w:val="003F0C30"/>
    <w:rsid w:val="003F7DA0"/>
    <w:rsid w:val="00441120"/>
    <w:rsid w:val="00443AC2"/>
    <w:rsid w:val="004519DD"/>
    <w:rsid w:val="00467786"/>
    <w:rsid w:val="00467910"/>
    <w:rsid w:val="00475CFC"/>
    <w:rsid w:val="00483F2A"/>
    <w:rsid w:val="004E1372"/>
    <w:rsid w:val="004E4475"/>
    <w:rsid w:val="004E783F"/>
    <w:rsid w:val="004F73FA"/>
    <w:rsid w:val="00505161"/>
    <w:rsid w:val="0052030F"/>
    <w:rsid w:val="00527C6B"/>
    <w:rsid w:val="00552CA5"/>
    <w:rsid w:val="005925EE"/>
    <w:rsid w:val="005A1FCE"/>
    <w:rsid w:val="005A4654"/>
    <w:rsid w:val="005B12AF"/>
    <w:rsid w:val="005B195D"/>
    <w:rsid w:val="005E2546"/>
    <w:rsid w:val="005F4DDE"/>
    <w:rsid w:val="00616927"/>
    <w:rsid w:val="00623260"/>
    <w:rsid w:val="00631DD8"/>
    <w:rsid w:val="00642CFD"/>
    <w:rsid w:val="00643E80"/>
    <w:rsid w:val="00646930"/>
    <w:rsid w:val="00656389"/>
    <w:rsid w:val="00666076"/>
    <w:rsid w:val="006678E8"/>
    <w:rsid w:val="0067321A"/>
    <w:rsid w:val="00692E4D"/>
    <w:rsid w:val="00693D97"/>
    <w:rsid w:val="006A23AB"/>
    <w:rsid w:val="006C50B9"/>
    <w:rsid w:val="006C5FF0"/>
    <w:rsid w:val="006D4616"/>
    <w:rsid w:val="00722A32"/>
    <w:rsid w:val="00723431"/>
    <w:rsid w:val="0072406D"/>
    <w:rsid w:val="0072506A"/>
    <w:rsid w:val="00772A7F"/>
    <w:rsid w:val="00774673"/>
    <w:rsid w:val="00786D3A"/>
    <w:rsid w:val="007A373B"/>
    <w:rsid w:val="007A4FAC"/>
    <w:rsid w:val="007B368B"/>
    <w:rsid w:val="007B56E9"/>
    <w:rsid w:val="007C15FC"/>
    <w:rsid w:val="007D56C7"/>
    <w:rsid w:val="007D7CE0"/>
    <w:rsid w:val="007F0DAB"/>
    <w:rsid w:val="007F0ED5"/>
    <w:rsid w:val="007F6733"/>
    <w:rsid w:val="00815D07"/>
    <w:rsid w:val="0083727A"/>
    <w:rsid w:val="008609DD"/>
    <w:rsid w:val="00861E24"/>
    <w:rsid w:val="0086602A"/>
    <w:rsid w:val="0086666C"/>
    <w:rsid w:val="00894DBB"/>
    <w:rsid w:val="008B5398"/>
    <w:rsid w:val="008C33F3"/>
    <w:rsid w:val="008D4CE1"/>
    <w:rsid w:val="008E1099"/>
    <w:rsid w:val="008E6B5B"/>
    <w:rsid w:val="008F2514"/>
    <w:rsid w:val="008F7F5F"/>
    <w:rsid w:val="00910CB1"/>
    <w:rsid w:val="009123F4"/>
    <w:rsid w:val="00935E5A"/>
    <w:rsid w:val="00976A77"/>
    <w:rsid w:val="00982EE6"/>
    <w:rsid w:val="00995C82"/>
    <w:rsid w:val="009B224D"/>
    <w:rsid w:val="009B5759"/>
    <w:rsid w:val="009C3A88"/>
    <w:rsid w:val="009C5278"/>
    <w:rsid w:val="009E78A1"/>
    <w:rsid w:val="009F54BD"/>
    <w:rsid w:val="00A0156E"/>
    <w:rsid w:val="00A233F9"/>
    <w:rsid w:val="00A41F26"/>
    <w:rsid w:val="00A46082"/>
    <w:rsid w:val="00A4748B"/>
    <w:rsid w:val="00A86FB3"/>
    <w:rsid w:val="00AB4578"/>
    <w:rsid w:val="00AE0DEB"/>
    <w:rsid w:val="00AE5E8E"/>
    <w:rsid w:val="00AF7366"/>
    <w:rsid w:val="00B22335"/>
    <w:rsid w:val="00B36228"/>
    <w:rsid w:val="00B72FFB"/>
    <w:rsid w:val="00B746DA"/>
    <w:rsid w:val="00BB730A"/>
    <w:rsid w:val="00C4072A"/>
    <w:rsid w:val="00C40B45"/>
    <w:rsid w:val="00C62D62"/>
    <w:rsid w:val="00C64B72"/>
    <w:rsid w:val="00C74729"/>
    <w:rsid w:val="00C76660"/>
    <w:rsid w:val="00C8029D"/>
    <w:rsid w:val="00C83621"/>
    <w:rsid w:val="00C90456"/>
    <w:rsid w:val="00C96F6D"/>
    <w:rsid w:val="00CD0D6C"/>
    <w:rsid w:val="00CE02D2"/>
    <w:rsid w:val="00CF2810"/>
    <w:rsid w:val="00D05A86"/>
    <w:rsid w:val="00D2288F"/>
    <w:rsid w:val="00D24428"/>
    <w:rsid w:val="00D31374"/>
    <w:rsid w:val="00D36E11"/>
    <w:rsid w:val="00D44026"/>
    <w:rsid w:val="00D620F3"/>
    <w:rsid w:val="00D86272"/>
    <w:rsid w:val="00DE28B5"/>
    <w:rsid w:val="00DE5AB7"/>
    <w:rsid w:val="00DF09A1"/>
    <w:rsid w:val="00E151FF"/>
    <w:rsid w:val="00E25EB7"/>
    <w:rsid w:val="00E362B0"/>
    <w:rsid w:val="00E47D1C"/>
    <w:rsid w:val="00E735E7"/>
    <w:rsid w:val="00E9408B"/>
    <w:rsid w:val="00EA225E"/>
    <w:rsid w:val="00ED16A7"/>
    <w:rsid w:val="00EF6839"/>
    <w:rsid w:val="00F01A66"/>
    <w:rsid w:val="00F17D29"/>
    <w:rsid w:val="00F73A98"/>
    <w:rsid w:val="00FA22DB"/>
    <w:rsid w:val="00FA6B97"/>
    <w:rsid w:val="00FD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16D7"/>
  <w15:docId w15:val="{98CFF4EE-751A-4DB4-968C-97952978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9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99E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uiPriority w:val="1"/>
    <w:qFormat/>
    <w:rsid w:val="0032699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4DBB"/>
  </w:style>
  <w:style w:type="paragraph" w:styleId="a6">
    <w:name w:val="footer"/>
    <w:basedOn w:val="a"/>
    <w:link w:val="a7"/>
    <w:uiPriority w:val="99"/>
    <w:unhideWhenUsed/>
    <w:rsid w:val="0089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4DBB"/>
  </w:style>
  <w:style w:type="paragraph" w:styleId="a8">
    <w:name w:val="E-mail Signature"/>
    <w:basedOn w:val="a"/>
    <w:link w:val="a9"/>
    <w:uiPriority w:val="99"/>
    <w:unhideWhenUsed/>
    <w:rsid w:val="009C5278"/>
    <w:pPr>
      <w:spacing w:after="0" w:line="240" w:lineRule="auto"/>
    </w:pPr>
  </w:style>
  <w:style w:type="character" w:customStyle="1" w:styleId="a9">
    <w:name w:val="Электронная подпись Знак"/>
    <w:basedOn w:val="a0"/>
    <w:link w:val="a8"/>
    <w:uiPriority w:val="99"/>
    <w:rsid w:val="009C5278"/>
  </w:style>
  <w:style w:type="table" w:styleId="aa">
    <w:name w:val="Table Grid"/>
    <w:basedOn w:val="a1"/>
    <w:uiPriority w:val="59"/>
    <w:rsid w:val="00467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5B12AF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B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12A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333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F6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OMTS_AHM</dc:creator>
  <cp:lastModifiedBy>Грязева Анна Викторовна</cp:lastModifiedBy>
  <cp:revision>8</cp:revision>
  <cp:lastPrinted>2020-04-30T10:46:00Z</cp:lastPrinted>
  <dcterms:created xsi:type="dcterms:W3CDTF">2020-04-30T10:46:00Z</dcterms:created>
  <dcterms:modified xsi:type="dcterms:W3CDTF">2026-04-23T13:34:00Z</dcterms:modified>
</cp:coreProperties>
</file>